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59848" w14:textId="77777777" w:rsidR="00375BEC" w:rsidRPr="005C7E32" w:rsidRDefault="00375BEC" w:rsidP="00375BEC">
      <w:pPr>
        <w:shd w:val="clear" w:color="auto" w:fill="FFFFFF"/>
        <w:spacing w:after="0" w:line="240" w:lineRule="auto"/>
        <w:ind w:firstLine="709"/>
        <w:jc w:val="center"/>
        <w:rPr>
          <w:rStyle w:val="itemtext1"/>
          <w:rFonts w:ascii="Times New Roman" w:hAnsi="Times New Roman" w:cs="Times New Roman"/>
          <w:b/>
          <w:bCs/>
          <w:sz w:val="30"/>
          <w:szCs w:val="30"/>
        </w:rPr>
      </w:pPr>
      <w:bookmarkStart w:id="0" w:name="_GoBack"/>
      <w:r>
        <w:rPr>
          <w:rStyle w:val="itemtext1"/>
          <w:rFonts w:ascii="Times New Roman" w:hAnsi="Times New Roman" w:cs="Times New Roman"/>
          <w:b/>
          <w:bCs/>
          <w:sz w:val="30"/>
          <w:szCs w:val="30"/>
        </w:rPr>
        <w:t xml:space="preserve">О получении кодов маркировки российского образца для маркировки </w:t>
      </w:r>
      <w:r w:rsidRPr="00D51911">
        <w:rPr>
          <w:rStyle w:val="itemtext1"/>
          <w:rFonts w:ascii="Times New Roman" w:hAnsi="Times New Roman" w:cs="Times New Roman"/>
          <w:b/>
          <w:bCs/>
          <w:sz w:val="30"/>
          <w:szCs w:val="30"/>
        </w:rPr>
        <w:t xml:space="preserve">отдельных видов </w:t>
      </w:r>
      <w:r>
        <w:rPr>
          <w:rStyle w:val="itemtext1"/>
          <w:rFonts w:ascii="Times New Roman" w:hAnsi="Times New Roman" w:cs="Times New Roman"/>
          <w:b/>
          <w:bCs/>
          <w:sz w:val="30"/>
          <w:szCs w:val="30"/>
        </w:rPr>
        <w:t xml:space="preserve">товаров для детей, пищевой продукции для питания спортсменов, растворимых завариваемых напитков, а также </w:t>
      </w:r>
      <w:r w:rsidRPr="00B66F36">
        <w:rPr>
          <w:rStyle w:val="itemtext1"/>
          <w:rFonts w:ascii="Times New Roman" w:hAnsi="Times New Roman" w:cs="Times New Roman"/>
          <w:b/>
          <w:bCs/>
          <w:sz w:val="30"/>
          <w:szCs w:val="30"/>
        </w:rPr>
        <w:t xml:space="preserve">косметики, бытовой химии и товаров личной гигиены </w:t>
      </w:r>
      <w:bookmarkEnd w:id="0"/>
      <w:r w:rsidRPr="00B66F36">
        <w:rPr>
          <w:rStyle w:val="itemtext1"/>
          <w:rFonts w:ascii="Times New Roman" w:hAnsi="Times New Roman" w:cs="Times New Roman"/>
          <w:b/>
          <w:bCs/>
          <w:sz w:val="30"/>
          <w:szCs w:val="30"/>
        </w:rPr>
        <w:t>(бритвы и лезвия для них, включая полосовые заготовки для лезвий)</w:t>
      </w:r>
      <w:r w:rsidRPr="00D51911">
        <w:rPr>
          <w:rStyle w:val="itemtext1"/>
          <w:rFonts w:ascii="Times New Roman" w:hAnsi="Times New Roman" w:cs="Times New Roman"/>
          <w:b/>
          <w:bCs/>
          <w:sz w:val="30"/>
          <w:szCs w:val="30"/>
        </w:rPr>
        <w:t>,</w:t>
      </w:r>
      <w:r>
        <w:rPr>
          <w:rStyle w:val="itemtext1"/>
          <w:rFonts w:ascii="Times New Roman" w:hAnsi="Times New Roman" w:cs="Times New Roman"/>
          <w:b/>
          <w:bCs/>
          <w:sz w:val="30"/>
          <w:szCs w:val="30"/>
        </w:rPr>
        <w:t xml:space="preserve"> экспортируемых</w:t>
      </w:r>
      <w:r w:rsidRPr="00D51911">
        <w:rPr>
          <w:rStyle w:val="itemtext1"/>
          <w:rFonts w:ascii="Times New Roman" w:hAnsi="Times New Roman" w:cs="Times New Roman"/>
          <w:b/>
          <w:bCs/>
          <w:sz w:val="30"/>
          <w:szCs w:val="30"/>
        </w:rPr>
        <w:t xml:space="preserve"> </w:t>
      </w:r>
      <w:r>
        <w:rPr>
          <w:rStyle w:val="itemtext1"/>
          <w:rFonts w:ascii="Times New Roman" w:hAnsi="Times New Roman" w:cs="Times New Roman"/>
          <w:b/>
          <w:bCs/>
          <w:sz w:val="30"/>
          <w:szCs w:val="30"/>
        </w:rPr>
        <w:t>в Российскую Федерацию,</w:t>
      </w:r>
      <w:r w:rsidRPr="00D51911">
        <w:rPr>
          <w:rStyle w:val="itemtext1"/>
          <w:rFonts w:ascii="Times New Roman" w:hAnsi="Times New Roman" w:cs="Times New Roman"/>
          <w:b/>
          <w:bCs/>
          <w:sz w:val="30"/>
          <w:szCs w:val="30"/>
        </w:rPr>
        <w:t xml:space="preserve"> у национального</w:t>
      </w:r>
      <w:r w:rsidRPr="00D51911">
        <w:rPr>
          <w:rStyle w:val="itemtext1"/>
          <w:rFonts w:ascii="Times New Roman" w:hAnsi="Times New Roman" w:cs="Times New Roman"/>
          <w:sz w:val="30"/>
          <w:szCs w:val="30"/>
        </w:rPr>
        <w:t xml:space="preserve"> </w:t>
      </w:r>
      <w:r w:rsidRPr="00D51911">
        <w:rPr>
          <w:rStyle w:val="itemtext1"/>
          <w:rFonts w:ascii="Times New Roman" w:hAnsi="Times New Roman" w:cs="Times New Roman"/>
          <w:b/>
          <w:bCs/>
          <w:sz w:val="30"/>
          <w:szCs w:val="30"/>
        </w:rPr>
        <w:t>оператора системы маркировки РУП «Издательство «</w:t>
      </w:r>
      <w:proofErr w:type="spellStart"/>
      <w:r w:rsidRPr="00D51911">
        <w:rPr>
          <w:rStyle w:val="itemtext1"/>
          <w:rFonts w:ascii="Times New Roman" w:hAnsi="Times New Roman" w:cs="Times New Roman"/>
          <w:b/>
          <w:bCs/>
          <w:sz w:val="30"/>
          <w:szCs w:val="30"/>
        </w:rPr>
        <w:t>Белбланкавыд</w:t>
      </w:r>
      <w:proofErr w:type="spellEnd"/>
      <w:r w:rsidRPr="00D51911">
        <w:rPr>
          <w:rStyle w:val="itemtext1"/>
          <w:rFonts w:ascii="Times New Roman" w:hAnsi="Times New Roman" w:cs="Times New Roman"/>
          <w:b/>
          <w:bCs/>
          <w:sz w:val="30"/>
          <w:szCs w:val="30"/>
        </w:rPr>
        <w:t>»</w:t>
      </w:r>
    </w:p>
    <w:p w14:paraId="1C2FC286" w14:textId="77777777" w:rsidR="00375BEC" w:rsidRPr="00D51911" w:rsidRDefault="00375BEC" w:rsidP="00375BEC">
      <w:pPr>
        <w:shd w:val="clear" w:color="auto" w:fill="FFFFFF"/>
        <w:spacing w:after="0" w:line="240" w:lineRule="auto"/>
        <w:ind w:firstLine="709"/>
        <w:jc w:val="center"/>
        <w:rPr>
          <w:rStyle w:val="itemtext1"/>
          <w:rFonts w:ascii="Times New Roman" w:hAnsi="Times New Roman" w:cs="Times New Roman"/>
          <w:b/>
          <w:sz w:val="30"/>
          <w:szCs w:val="30"/>
        </w:rPr>
      </w:pPr>
    </w:p>
    <w:p w14:paraId="6F464347" w14:textId="77777777" w:rsidR="00375BEC" w:rsidRDefault="00375BEC" w:rsidP="00375BEC">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D51911">
        <w:rPr>
          <w:rFonts w:ascii="Times New Roman" w:eastAsia="Times New Roman" w:hAnsi="Times New Roman" w:cs="Times New Roman"/>
          <w:kern w:val="0"/>
          <w:sz w:val="30"/>
          <w:szCs w:val="30"/>
          <w:lang w:val="x-none" w:eastAsia="ru-RU"/>
          <w14:ligatures w14:val="none"/>
        </w:rPr>
        <w:t xml:space="preserve">Министерство по налогам и сборам информирует, что </w:t>
      </w:r>
      <w:r w:rsidRPr="00D51911">
        <w:rPr>
          <w:rFonts w:ascii="Times New Roman" w:eastAsia="Times New Roman" w:hAnsi="Times New Roman" w:cs="Times New Roman"/>
          <w:b/>
          <w:bCs/>
          <w:kern w:val="0"/>
          <w:sz w:val="30"/>
          <w:szCs w:val="30"/>
          <w:lang w:val="x-none" w:eastAsia="ru-RU"/>
          <w14:ligatures w14:val="none"/>
        </w:rPr>
        <w:t xml:space="preserve">с </w:t>
      </w:r>
      <w:r>
        <w:rPr>
          <w:rFonts w:ascii="Times New Roman" w:eastAsia="Times New Roman" w:hAnsi="Times New Roman" w:cs="Times New Roman"/>
          <w:b/>
          <w:bCs/>
          <w:kern w:val="0"/>
          <w:sz w:val="30"/>
          <w:szCs w:val="30"/>
          <w:lang w:eastAsia="ru-RU"/>
          <w14:ligatures w14:val="none"/>
        </w:rPr>
        <w:t>02</w:t>
      </w:r>
      <w:r w:rsidRPr="00D51911">
        <w:rPr>
          <w:rFonts w:ascii="Times New Roman" w:eastAsia="Times New Roman" w:hAnsi="Times New Roman" w:cs="Times New Roman"/>
          <w:b/>
          <w:bCs/>
          <w:kern w:val="0"/>
          <w:sz w:val="30"/>
          <w:szCs w:val="30"/>
          <w:lang w:val="x-none" w:eastAsia="ru-RU"/>
          <w14:ligatures w14:val="none"/>
        </w:rPr>
        <w:t>.</w:t>
      </w:r>
      <w:r>
        <w:rPr>
          <w:rFonts w:ascii="Times New Roman" w:eastAsia="Times New Roman" w:hAnsi="Times New Roman" w:cs="Times New Roman"/>
          <w:b/>
          <w:bCs/>
          <w:kern w:val="0"/>
          <w:sz w:val="30"/>
          <w:szCs w:val="30"/>
          <w:lang w:eastAsia="ru-RU"/>
          <w14:ligatures w14:val="none"/>
        </w:rPr>
        <w:t>12</w:t>
      </w:r>
      <w:r w:rsidRPr="00D51911">
        <w:rPr>
          <w:rFonts w:ascii="Times New Roman" w:eastAsia="Times New Roman" w:hAnsi="Times New Roman" w:cs="Times New Roman"/>
          <w:b/>
          <w:bCs/>
          <w:kern w:val="0"/>
          <w:sz w:val="30"/>
          <w:szCs w:val="30"/>
          <w:lang w:eastAsia="ru-RU"/>
          <w14:ligatures w14:val="none"/>
        </w:rPr>
        <w:t>.2025</w:t>
      </w:r>
      <w:r w:rsidRPr="00D51911">
        <w:rPr>
          <w:rFonts w:ascii="Times New Roman" w:eastAsia="Times New Roman" w:hAnsi="Times New Roman" w:cs="Times New Roman"/>
          <w:kern w:val="0"/>
          <w:sz w:val="30"/>
          <w:szCs w:val="30"/>
          <w:lang w:val="x-none" w:eastAsia="ru-RU"/>
          <w14:ligatures w14:val="none"/>
        </w:rPr>
        <w:t xml:space="preserve"> обеспечено информационное взаимодействие между ООО «Оператор-ЦРПТ» и РУП «Издательство «</w:t>
      </w:r>
      <w:proofErr w:type="spellStart"/>
      <w:r w:rsidRPr="00D51911">
        <w:rPr>
          <w:rFonts w:ascii="Times New Roman" w:eastAsia="Times New Roman" w:hAnsi="Times New Roman" w:cs="Times New Roman"/>
          <w:kern w:val="0"/>
          <w:sz w:val="30"/>
          <w:szCs w:val="30"/>
          <w:lang w:val="x-none" w:eastAsia="ru-RU"/>
          <w14:ligatures w14:val="none"/>
        </w:rPr>
        <w:t>Белбланкавыд</w:t>
      </w:r>
      <w:proofErr w:type="spellEnd"/>
      <w:r w:rsidRPr="00D51911">
        <w:rPr>
          <w:rFonts w:ascii="Times New Roman" w:eastAsia="Times New Roman" w:hAnsi="Times New Roman" w:cs="Times New Roman"/>
          <w:kern w:val="0"/>
          <w:sz w:val="30"/>
          <w:szCs w:val="30"/>
          <w:lang w:val="x-none" w:eastAsia="ru-RU"/>
          <w14:ligatures w14:val="none"/>
        </w:rPr>
        <w:t>» в целях предоставления кодов маркировки российского образца белорусским субъектам хозяйствования для маркировки</w:t>
      </w:r>
      <w:r>
        <w:rPr>
          <w:rFonts w:ascii="Times New Roman" w:eastAsia="Times New Roman" w:hAnsi="Times New Roman" w:cs="Times New Roman"/>
          <w:kern w:val="0"/>
          <w:sz w:val="30"/>
          <w:szCs w:val="30"/>
          <w:lang w:eastAsia="ru-RU"/>
          <w14:ligatures w14:val="none"/>
        </w:rPr>
        <w:t>:</w:t>
      </w:r>
    </w:p>
    <w:p w14:paraId="758FE843" w14:textId="77777777" w:rsidR="00375BEC" w:rsidRDefault="00375BEC" w:rsidP="00375BEC">
      <w:pPr>
        <w:spacing w:after="0" w:line="240" w:lineRule="auto"/>
        <w:ind w:firstLine="709"/>
        <w:jc w:val="both"/>
        <w:rPr>
          <w:rStyle w:val="itemtext1"/>
          <w:rFonts w:ascii="Times New Roman" w:hAnsi="Times New Roman" w:cs="Times New Roman"/>
          <w:sz w:val="30"/>
          <w:szCs w:val="30"/>
        </w:rPr>
      </w:pPr>
      <w:r w:rsidRPr="00D51911">
        <w:rPr>
          <w:rFonts w:ascii="Times New Roman" w:eastAsia="Times New Roman" w:hAnsi="Times New Roman" w:cs="Times New Roman"/>
          <w:kern w:val="0"/>
          <w:sz w:val="30"/>
          <w:szCs w:val="30"/>
          <w:lang w:val="x-none" w:eastAsia="ru-RU"/>
          <w14:ligatures w14:val="none"/>
        </w:rPr>
        <w:t xml:space="preserve">отдельных </w:t>
      </w:r>
      <w:r w:rsidRPr="00981E47">
        <w:rPr>
          <w:rStyle w:val="itemtext1"/>
          <w:rFonts w:ascii="Times New Roman" w:hAnsi="Times New Roman" w:cs="Times New Roman"/>
          <w:sz w:val="30"/>
          <w:szCs w:val="30"/>
        </w:rPr>
        <w:t>видов товаров для детей</w:t>
      </w:r>
      <w:r>
        <w:rPr>
          <w:rStyle w:val="itemtext1"/>
          <w:rFonts w:ascii="Times New Roman" w:hAnsi="Times New Roman" w:cs="Times New Roman"/>
          <w:sz w:val="30"/>
          <w:szCs w:val="30"/>
        </w:rPr>
        <w:t>;</w:t>
      </w:r>
    </w:p>
    <w:p w14:paraId="2CCE3AB7" w14:textId="77777777" w:rsidR="00375BEC" w:rsidRDefault="00375BEC" w:rsidP="00375BEC">
      <w:pPr>
        <w:spacing w:after="0" w:line="240" w:lineRule="auto"/>
        <w:ind w:firstLine="709"/>
        <w:jc w:val="both"/>
        <w:rPr>
          <w:rStyle w:val="itemtext1"/>
          <w:rFonts w:ascii="Times New Roman" w:hAnsi="Times New Roman" w:cs="Times New Roman"/>
          <w:sz w:val="30"/>
          <w:szCs w:val="30"/>
        </w:rPr>
      </w:pPr>
      <w:r w:rsidRPr="00981E47">
        <w:rPr>
          <w:rStyle w:val="itemtext1"/>
          <w:rFonts w:ascii="Times New Roman" w:hAnsi="Times New Roman" w:cs="Times New Roman"/>
          <w:sz w:val="30"/>
          <w:szCs w:val="30"/>
        </w:rPr>
        <w:t>пищевой продукции для питания спортсменов</w:t>
      </w:r>
      <w:r>
        <w:rPr>
          <w:rStyle w:val="itemtext1"/>
          <w:rFonts w:ascii="Times New Roman" w:hAnsi="Times New Roman" w:cs="Times New Roman"/>
          <w:sz w:val="30"/>
          <w:szCs w:val="30"/>
        </w:rPr>
        <w:t>;</w:t>
      </w:r>
    </w:p>
    <w:p w14:paraId="7EAF595D" w14:textId="77777777" w:rsidR="00375BEC" w:rsidRDefault="00375BEC" w:rsidP="00375BEC">
      <w:pPr>
        <w:spacing w:after="0" w:line="240" w:lineRule="auto"/>
        <w:ind w:firstLine="709"/>
        <w:jc w:val="both"/>
        <w:rPr>
          <w:rStyle w:val="itemtext1"/>
          <w:rFonts w:ascii="Times New Roman" w:hAnsi="Times New Roman" w:cs="Times New Roman"/>
          <w:sz w:val="30"/>
          <w:szCs w:val="30"/>
        </w:rPr>
      </w:pPr>
      <w:r w:rsidRPr="00981E47">
        <w:rPr>
          <w:rStyle w:val="itemtext1"/>
          <w:rFonts w:ascii="Times New Roman" w:hAnsi="Times New Roman" w:cs="Times New Roman"/>
          <w:sz w:val="30"/>
          <w:szCs w:val="30"/>
        </w:rPr>
        <w:t>растворимых завариваемых напитков</w:t>
      </w:r>
      <w:r>
        <w:rPr>
          <w:rStyle w:val="itemtext1"/>
          <w:rFonts w:ascii="Times New Roman" w:hAnsi="Times New Roman" w:cs="Times New Roman"/>
          <w:sz w:val="30"/>
          <w:szCs w:val="30"/>
        </w:rPr>
        <w:t>;</w:t>
      </w:r>
    </w:p>
    <w:p w14:paraId="280451A7" w14:textId="77777777" w:rsidR="00375BEC" w:rsidRPr="00D51911" w:rsidRDefault="00375BEC" w:rsidP="00375BEC">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642F06">
        <w:rPr>
          <w:rFonts w:ascii="Times New Roman" w:eastAsia="Times New Roman" w:hAnsi="Times New Roman" w:cs="Times New Roman"/>
          <w:kern w:val="0"/>
          <w:sz w:val="30"/>
          <w:szCs w:val="30"/>
          <w:lang w:eastAsia="ru-RU"/>
          <w14:ligatures w14:val="none"/>
        </w:rPr>
        <w:t>косметики, бытовой химии и товаров личной гигиены (бритвы и лезвия для них, включая полосовые заготовки для лезвий)</w:t>
      </w:r>
      <w:r w:rsidRPr="00642F06">
        <w:rPr>
          <w:rFonts w:ascii="Times New Roman" w:eastAsia="Times New Roman" w:hAnsi="Times New Roman" w:cs="Times New Roman"/>
          <w:kern w:val="0"/>
          <w:sz w:val="30"/>
          <w:szCs w:val="30"/>
          <w:lang w:val="x-none" w:eastAsia="ru-RU"/>
          <w14:ligatures w14:val="none"/>
        </w:rPr>
        <w:t>,</w:t>
      </w:r>
      <w:r>
        <w:rPr>
          <w:rFonts w:ascii="Times New Roman" w:eastAsia="Times New Roman" w:hAnsi="Times New Roman" w:cs="Times New Roman"/>
          <w:kern w:val="0"/>
          <w:sz w:val="30"/>
          <w:szCs w:val="30"/>
          <w:lang w:eastAsia="ru-RU"/>
          <w14:ligatures w14:val="none"/>
        </w:rPr>
        <w:t xml:space="preserve"> подлежащих маркировке в Российской Федерации и</w:t>
      </w:r>
      <w:r w:rsidRPr="00D51911">
        <w:rPr>
          <w:rFonts w:ascii="Times New Roman" w:eastAsia="Times New Roman" w:hAnsi="Times New Roman" w:cs="Times New Roman"/>
          <w:kern w:val="0"/>
          <w:sz w:val="30"/>
          <w:szCs w:val="30"/>
          <w:lang w:val="x-none" w:eastAsia="ru-RU"/>
          <w14:ligatures w14:val="none"/>
        </w:rPr>
        <w:t xml:space="preserve"> поставляемых </w:t>
      </w:r>
      <w:r>
        <w:rPr>
          <w:rFonts w:ascii="Times New Roman" w:eastAsia="Times New Roman" w:hAnsi="Times New Roman" w:cs="Times New Roman"/>
          <w:kern w:val="0"/>
          <w:sz w:val="30"/>
          <w:szCs w:val="30"/>
          <w:lang w:eastAsia="ru-RU"/>
          <w14:ligatures w14:val="none"/>
        </w:rPr>
        <w:t>на ее территорию</w:t>
      </w:r>
      <w:r w:rsidRPr="00D51911">
        <w:rPr>
          <w:rFonts w:ascii="Times New Roman" w:eastAsia="Times New Roman" w:hAnsi="Times New Roman" w:cs="Times New Roman"/>
          <w:kern w:val="0"/>
          <w:sz w:val="30"/>
          <w:szCs w:val="30"/>
          <w:lang w:eastAsia="ru-RU"/>
          <w14:ligatures w14:val="none"/>
        </w:rPr>
        <w:t>.</w:t>
      </w:r>
    </w:p>
    <w:p w14:paraId="48BD39BA" w14:textId="77777777" w:rsidR="00375BEC" w:rsidRPr="00E765CE" w:rsidRDefault="00375BEC" w:rsidP="00375BEC">
      <w:pPr>
        <w:autoSpaceDE w:val="0"/>
        <w:autoSpaceDN w:val="0"/>
        <w:adjustRightInd w:val="0"/>
        <w:spacing w:after="0" w:line="280" w:lineRule="exact"/>
        <w:ind w:firstLine="709"/>
        <w:jc w:val="both"/>
        <w:rPr>
          <w:rFonts w:ascii="Times New Roman" w:eastAsia="Times New Roman" w:hAnsi="Times New Roman" w:cs="Times New Roman"/>
          <w:i/>
          <w:iCs/>
          <w:kern w:val="0"/>
          <w:sz w:val="30"/>
          <w:szCs w:val="30"/>
          <w:lang w:eastAsia="ru-RU"/>
          <w14:ligatures w14:val="none"/>
        </w:rPr>
      </w:pPr>
      <w:proofErr w:type="spellStart"/>
      <w:r w:rsidRPr="00D51911">
        <w:rPr>
          <w:rFonts w:ascii="Times New Roman" w:eastAsia="Times New Roman" w:hAnsi="Times New Roman" w:cs="Times New Roman"/>
          <w:i/>
          <w:iCs/>
          <w:kern w:val="0"/>
          <w:sz w:val="30"/>
          <w:szCs w:val="30"/>
          <w:lang w:eastAsia="ru-RU"/>
          <w14:ligatures w14:val="none"/>
        </w:rPr>
        <w:t>Справочно</w:t>
      </w:r>
      <w:proofErr w:type="spellEnd"/>
      <w:r w:rsidRPr="00D51911">
        <w:rPr>
          <w:rFonts w:ascii="Times New Roman" w:eastAsia="Times New Roman" w:hAnsi="Times New Roman" w:cs="Times New Roman"/>
          <w:i/>
          <w:iCs/>
          <w:kern w:val="0"/>
          <w:sz w:val="30"/>
          <w:szCs w:val="30"/>
          <w:lang w:eastAsia="ru-RU"/>
          <w14:ligatures w14:val="none"/>
        </w:rPr>
        <w:t>.</w:t>
      </w:r>
      <w:r>
        <w:rPr>
          <w:rFonts w:ascii="Times New Roman" w:eastAsia="Times New Roman" w:hAnsi="Times New Roman" w:cs="Times New Roman"/>
          <w:i/>
          <w:iCs/>
          <w:kern w:val="0"/>
          <w:sz w:val="30"/>
          <w:szCs w:val="30"/>
          <w:lang w:eastAsia="ru-RU"/>
          <w14:ligatures w14:val="none"/>
        </w:rPr>
        <w:t xml:space="preserve"> </w:t>
      </w:r>
      <w:r w:rsidRPr="00981E47">
        <w:rPr>
          <w:rFonts w:ascii="Times New Roman" w:eastAsia="Times New Roman" w:hAnsi="Times New Roman" w:cs="Times New Roman"/>
          <w:i/>
          <w:iCs/>
          <w:kern w:val="0"/>
          <w:sz w:val="30"/>
          <w:szCs w:val="30"/>
          <w:lang w:eastAsia="ru-RU"/>
          <w14:ligatures w14:val="none"/>
        </w:rPr>
        <w:t>В отношении товаров для детей</w:t>
      </w:r>
      <w:r>
        <w:rPr>
          <w:rFonts w:ascii="Times New Roman" w:eastAsia="Times New Roman" w:hAnsi="Times New Roman" w:cs="Times New Roman"/>
          <w:i/>
          <w:iCs/>
          <w:kern w:val="0"/>
          <w:sz w:val="30"/>
          <w:szCs w:val="30"/>
          <w:lang w:eastAsia="ru-RU"/>
          <w14:ligatures w14:val="none"/>
        </w:rPr>
        <w:t xml:space="preserve"> (игры и игрушки для детей)</w:t>
      </w:r>
      <w:r w:rsidRPr="00981E47">
        <w:rPr>
          <w:rFonts w:ascii="Times New Roman" w:eastAsia="Times New Roman" w:hAnsi="Times New Roman" w:cs="Times New Roman"/>
          <w:i/>
          <w:iCs/>
          <w:kern w:val="0"/>
          <w:sz w:val="30"/>
          <w:szCs w:val="30"/>
          <w:lang w:eastAsia="ru-RU"/>
          <w14:ligatures w14:val="none"/>
        </w:rPr>
        <w:t xml:space="preserve"> </w:t>
      </w:r>
      <w:r>
        <w:rPr>
          <w:rFonts w:ascii="Times New Roman" w:eastAsia="Times New Roman" w:hAnsi="Times New Roman" w:cs="Times New Roman"/>
          <w:i/>
          <w:iCs/>
          <w:kern w:val="0"/>
          <w:sz w:val="30"/>
          <w:szCs w:val="30"/>
          <w:lang w:eastAsia="ru-RU"/>
          <w14:ligatures w14:val="none"/>
        </w:rPr>
        <w:t xml:space="preserve">принято постановление Правительства Российской Федерации </w:t>
      </w:r>
      <w:r w:rsidRPr="00981E47">
        <w:rPr>
          <w:rFonts w:ascii="Times New Roman" w:eastAsia="Times New Roman" w:hAnsi="Times New Roman" w:cs="Times New Roman"/>
          <w:i/>
          <w:iCs/>
          <w:kern w:val="0"/>
          <w:sz w:val="30"/>
          <w:szCs w:val="30"/>
          <w:lang w:eastAsia="ru-RU"/>
          <w14:ligatures w14:val="none"/>
        </w:rPr>
        <w:t xml:space="preserve">от 31.05.2025 № 819 </w:t>
      </w:r>
      <w:r>
        <w:rPr>
          <w:rFonts w:ascii="Times New Roman" w:eastAsia="Times New Roman" w:hAnsi="Times New Roman" w:cs="Times New Roman"/>
          <w:i/>
          <w:iCs/>
          <w:kern w:val="0"/>
          <w:sz w:val="30"/>
          <w:szCs w:val="30"/>
          <w:lang w:eastAsia="ru-RU"/>
          <w14:ligatures w14:val="none"/>
        </w:rPr>
        <w:t>«</w:t>
      </w:r>
      <w:r w:rsidRPr="00E765CE">
        <w:rPr>
          <w:rFonts w:ascii="Times New Roman" w:eastAsia="Times New Roman" w:hAnsi="Times New Roman" w:cs="Times New Roman"/>
          <w:i/>
          <w:iCs/>
          <w:kern w:val="0"/>
          <w:sz w:val="30"/>
          <w:szCs w:val="30"/>
          <w:lang w:eastAsia="ru-RU"/>
          <w14:ligatures w14:val="none"/>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eastAsia="Times New Roman" w:hAnsi="Times New Roman" w:cs="Times New Roman"/>
          <w:i/>
          <w:iCs/>
          <w:kern w:val="0"/>
          <w:sz w:val="30"/>
          <w:szCs w:val="30"/>
          <w:lang w:eastAsia="ru-RU"/>
          <w14:ligatures w14:val="none"/>
        </w:rPr>
        <w:t xml:space="preserve">», в соответствии с которым </w:t>
      </w:r>
      <w:r w:rsidRPr="000072BB">
        <w:rPr>
          <w:rFonts w:ascii="Times New Roman" w:eastAsia="Times New Roman" w:hAnsi="Times New Roman" w:cs="Times New Roman"/>
          <w:b/>
          <w:bCs/>
          <w:i/>
          <w:iCs/>
          <w:kern w:val="0"/>
          <w:sz w:val="30"/>
          <w:szCs w:val="30"/>
          <w:lang w:eastAsia="ru-RU"/>
          <w14:ligatures w14:val="none"/>
        </w:rPr>
        <w:t>с 01.12.2025</w:t>
      </w:r>
      <w:r>
        <w:rPr>
          <w:rFonts w:ascii="Times New Roman" w:eastAsia="Times New Roman" w:hAnsi="Times New Roman" w:cs="Times New Roman"/>
          <w:i/>
          <w:iCs/>
          <w:kern w:val="0"/>
          <w:sz w:val="30"/>
          <w:szCs w:val="30"/>
          <w:lang w:eastAsia="ru-RU"/>
          <w14:ligatures w14:val="none"/>
        </w:rPr>
        <w:t xml:space="preserve"> </w:t>
      </w:r>
      <w:r w:rsidRPr="00D51911">
        <w:rPr>
          <w:rFonts w:ascii="Times New Roman" w:eastAsia="Times New Roman" w:hAnsi="Times New Roman" w:cs="Times New Roman"/>
          <w:i/>
          <w:iCs/>
          <w:kern w:val="0"/>
          <w:sz w:val="30"/>
          <w:szCs w:val="30"/>
          <w:lang w:eastAsia="ru-RU"/>
          <w14:ligatures w14:val="none"/>
        </w:rPr>
        <w:t>введен</w:t>
      </w:r>
      <w:r>
        <w:rPr>
          <w:rFonts w:ascii="Times New Roman" w:eastAsia="Times New Roman" w:hAnsi="Times New Roman" w:cs="Times New Roman"/>
          <w:i/>
          <w:iCs/>
          <w:kern w:val="0"/>
          <w:sz w:val="30"/>
          <w:szCs w:val="30"/>
          <w:lang w:eastAsia="ru-RU"/>
          <w14:ligatures w14:val="none"/>
        </w:rPr>
        <w:t xml:space="preserve">а маркировка отдельных видов товаров для детей, </w:t>
      </w:r>
      <w:r w:rsidRPr="00D51911">
        <w:rPr>
          <w:rFonts w:ascii="Times New Roman" w:eastAsia="Times New Roman" w:hAnsi="Times New Roman" w:cs="Times New Roman"/>
          <w:i/>
          <w:iCs/>
          <w:kern w:val="0"/>
          <w:sz w:val="30"/>
          <w:szCs w:val="30"/>
          <w:lang w:eastAsia="ru-RU"/>
          <w14:ligatures w14:val="none"/>
        </w:rPr>
        <w:t>классифицируем</w:t>
      </w:r>
      <w:r>
        <w:rPr>
          <w:rFonts w:ascii="Times New Roman" w:eastAsia="Times New Roman" w:hAnsi="Times New Roman" w:cs="Times New Roman"/>
          <w:i/>
          <w:iCs/>
          <w:kern w:val="0"/>
          <w:sz w:val="30"/>
          <w:szCs w:val="30"/>
          <w:lang w:eastAsia="ru-RU"/>
          <w14:ligatures w14:val="none"/>
        </w:rPr>
        <w:t>ых</w:t>
      </w:r>
      <w:r w:rsidRPr="00D51911">
        <w:rPr>
          <w:rFonts w:ascii="Times New Roman" w:eastAsia="Times New Roman" w:hAnsi="Times New Roman" w:cs="Times New Roman"/>
          <w:i/>
          <w:iCs/>
          <w:kern w:val="0"/>
          <w:sz w:val="30"/>
          <w:szCs w:val="30"/>
          <w:lang w:eastAsia="ru-RU"/>
          <w14:ligatures w14:val="none"/>
        </w:rPr>
        <w:t xml:space="preserve"> кодами единой Товарной номенклатуры внешнеэкономической деятельности Евразийского экономического союза (далее – ТН ВЭД ЕАЭС)</w:t>
      </w:r>
      <w:r>
        <w:rPr>
          <w:rFonts w:ascii="Times New Roman" w:eastAsia="Times New Roman" w:hAnsi="Times New Roman" w:cs="Times New Roman"/>
          <w:i/>
          <w:iCs/>
          <w:kern w:val="0"/>
          <w:sz w:val="30"/>
          <w:szCs w:val="30"/>
          <w:lang w:eastAsia="ru-RU"/>
          <w14:ligatures w14:val="none"/>
        </w:rPr>
        <w:t xml:space="preserve"> </w:t>
      </w:r>
      <w:r w:rsidRPr="00E765CE">
        <w:rPr>
          <w:rFonts w:ascii="Times New Roman" w:eastAsia="Times New Roman" w:hAnsi="Times New Roman" w:cs="Times New Roman"/>
          <w:i/>
          <w:iCs/>
          <w:kern w:val="0"/>
          <w:sz w:val="30"/>
          <w:szCs w:val="30"/>
          <w:lang w:eastAsia="ru-RU"/>
          <w14:ligatures w14:val="none"/>
        </w:rPr>
        <w:t>9503 00, 9504 40 000 0, 9504 90 100 0, 9504 90 800 9</w:t>
      </w:r>
      <w:r>
        <w:rPr>
          <w:rFonts w:ascii="Times New Roman" w:eastAsia="Times New Roman" w:hAnsi="Times New Roman" w:cs="Times New Roman"/>
          <w:i/>
          <w:iCs/>
          <w:kern w:val="0"/>
          <w:sz w:val="30"/>
          <w:szCs w:val="30"/>
          <w:lang w:eastAsia="ru-RU"/>
          <w14:ligatures w14:val="none"/>
        </w:rPr>
        <w:t>.</w:t>
      </w:r>
    </w:p>
    <w:p w14:paraId="1E5C680B" w14:textId="77777777" w:rsidR="00375BEC" w:rsidRPr="00E765CE" w:rsidRDefault="00375BEC" w:rsidP="00375BEC">
      <w:pPr>
        <w:autoSpaceDE w:val="0"/>
        <w:autoSpaceDN w:val="0"/>
        <w:adjustRightInd w:val="0"/>
        <w:spacing w:after="0" w:line="280" w:lineRule="exact"/>
        <w:ind w:firstLine="709"/>
        <w:jc w:val="both"/>
        <w:rPr>
          <w:rFonts w:ascii="Times New Roman" w:eastAsia="Times New Roman" w:hAnsi="Times New Roman" w:cs="Times New Roman"/>
          <w:i/>
          <w:iCs/>
          <w:kern w:val="0"/>
          <w:sz w:val="30"/>
          <w:szCs w:val="30"/>
          <w:lang w:eastAsia="ru-RU"/>
          <w14:ligatures w14:val="none"/>
        </w:rPr>
      </w:pPr>
      <w:r>
        <w:rPr>
          <w:rFonts w:ascii="Times New Roman" w:eastAsia="Times New Roman" w:hAnsi="Times New Roman" w:cs="Times New Roman"/>
          <w:i/>
          <w:iCs/>
          <w:kern w:val="0"/>
          <w:sz w:val="30"/>
          <w:szCs w:val="30"/>
          <w:lang w:eastAsia="ru-RU"/>
          <w14:ligatures w14:val="none"/>
        </w:rPr>
        <w:t>В отношении пищевой продукции для питания спортсменов принято постановление Правительства Российской Федерации от 31.05.2025 № 811 «</w:t>
      </w:r>
      <w:r w:rsidRPr="00E765CE">
        <w:rPr>
          <w:rFonts w:ascii="Times New Roman" w:eastAsia="Times New Roman" w:hAnsi="Times New Roman" w:cs="Times New Roman"/>
          <w:i/>
          <w:iCs/>
          <w:kern w:val="0"/>
          <w:sz w:val="30"/>
          <w:szCs w:val="30"/>
          <w:lang w:eastAsia="ru-RU"/>
          <w14:ligatures w14:val="none"/>
        </w:rPr>
        <w:t>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продукции для питания спортсменов</w:t>
      </w:r>
      <w:r>
        <w:rPr>
          <w:rFonts w:ascii="Times New Roman" w:eastAsia="Times New Roman" w:hAnsi="Times New Roman" w:cs="Times New Roman"/>
          <w:i/>
          <w:iCs/>
          <w:kern w:val="0"/>
          <w:sz w:val="30"/>
          <w:szCs w:val="30"/>
          <w:lang w:eastAsia="ru-RU"/>
          <w14:ligatures w14:val="none"/>
        </w:rPr>
        <w:t xml:space="preserve">», в соответствии с которым </w:t>
      </w:r>
      <w:r w:rsidRPr="000072BB">
        <w:rPr>
          <w:rFonts w:ascii="Times New Roman" w:eastAsia="Times New Roman" w:hAnsi="Times New Roman" w:cs="Times New Roman"/>
          <w:b/>
          <w:bCs/>
          <w:i/>
          <w:iCs/>
          <w:kern w:val="0"/>
          <w:sz w:val="30"/>
          <w:szCs w:val="30"/>
          <w:lang w:eastAsia="ru-RU"/>
          <w14:ligatures w14:val="none"/>
        </w:rPr>
        <w:t>с 01.10.2025</w:t>
      </w:r>
      <w:r>
        <w:rPr>
          <w:rFonts w:ascii="Times New Roman" w:eastAsia="Times New Roman" w:hAnsi="Times New Roman" w:cs="Times New Roman"/>
          <w:i/>
          <w:iCs/>
          <w:kern w:val="0"/>
          <w:sz w:val="30"/>
          <w:szCs w:val="30"/>
          <w:lang w:eastAsia="ru-RU"/>
          <w14:ligatures w14:val="none"/>
        </w:rPr>
        <w:t xml:space="preserve"> </w:t>
      </w:r>
      <w:r w:rsidRPr="00D51911">
        <w:rPr>
          <w:rFonts w:ascii="Times New Roman" w:eastAsia="Times New Roman" w:hAnsi="Times New Roman" w:cs="Times New Roman"/>
          <w:i/>
          <w:iCs/>
          <w:kern w:val="0"/>
          <w:sz w:val="30"/>
          <w:szCs w:val="30"/>
          <w:lang w:eastAsia="ru-RU"/>
          <w14:ligatures w14:val="none"/>
        </w:rPr>
        <w:t>введен</w:t>
      </w:r>
      <w:r>
        <w:rPr>
          <w:rFonts w:ascii="Times New Roman" w:eastAsia="Times New Roman" w:hAnsi="Times New Roman" w:cs="Times New Roman"/>
          <w:i/>
          <w:iCs/>
          <w:kern w:val="0"/>
          <w:sz w:val="30"/>
          <w:szCs w:val="30"/>
          <w:lang w:eastAsia="ru-RU"/>
          <w14:ligatures w14:val="none"/>
        </w:rPr>
        <w:t>а маркировка пищевой продукции для питания спортсменов</w:t>
      </w:r>
      <w:r w:rsidRPr="00D51911">
        <w:rPr>
          <w:rFonts w:ascii="Times New Roman" w:eastAsia="Times New Roman" w:hAnsi="Times New Roman" w:cs="Times New Roman"/>
          <w:i/>
          <w:iCs/>
          <w:kern w:val="0"/>
          <w:sz w:val="30"/>
          <w:szCs w:val="30"/>
          <w:lang w:eastAsia="ru-RU"/>
          <w14:ligatures w14:val="none"/>
        </w:rPr>
        <w:t>, классифицируем</w:t>
      </w:r>
      <w:r>
        <w:rPr>
          <w:rFonts w:ascii="Times New Roman" w:eastAsia="Times New Roman" w:hAnsi="Times New Roman" w:cs="Times New Roman"/>
          <w:i/>
          <w:iCs/>
          <w:kern w:val="0"/>
          <w:sz w:val="30"/>
          <w:szCs w:val="30"/>
          <w:lang w:eastAsia="ru-RU"/>
          <w14:ligatures w14:val="none"/>
        </w:rPr>
        <w:t>ой</w:t>
      </w:r>
      <w:r w:rsidRPr="00D51911">
        <w:rPr>
          <w:rFonts w:ascii="Times New Roman" w:eastAsia="Times New Roman" w:hAnsi="Times New Roman" w:cs="Times New Roman"/>
          <w:i/>
          <w:iCs/>
          <w:kern w:val="0"/>
          <w:sz w:val="30"/>
          <w:szCs w:val="30"/>
          <w:lang w:eastAsia="ru-RU"/>
          <w14:ligatures w14:val="none"/>
        </w:rPr>
        <w:t xml:space="preserve"> кодами</w:t>
      </w:r>
      <w:r>
        <w:rPr>
          <w:rFonts w:ascii="Times New Roman" w:eastAsia="Times New Roman" w:hAnsi="Times New Roman" w:cs="Times New Roman"/>
          <w:i/>
          <w:iCs/>
          <w:kern w:val="0"/>
          <w:sz w:val="30"/>
          <w:szCs w:val="30"/>
          <w:lang w:eastAsia="ru-RU"/>
          <w14:ligatures w14:val="none"/>
        </w:rPr>
        <w:t xml:space="preserve"> </w:t>
      </w:r>
      <w:r w:rsidRPr="00D51911">
        <w:rPr>
          <w:rFonts w:ascii="Times New Roman" w:eastAsia="Times New Roman" w:hAnsi="Times New Roman" w:cs="Times New Roman"/>
          <w:i/>
          <w:iCs/>
          <w:kern w:val="0"/>
          <w:sz w:val="30"/>
          <w:szCs w:val="30"/>
          <w:lang w:eastAsia="ru-RU"/>
          <w14:ligatures w14:val="none"/>
        </w:rPr>
        <w:t>ТН ВЭД ЕАЭС</w:t>
      </w:r>
      <w:r w:rsidRPr="00282B35">
        <w:rPr>
          <w:rFonts w:ascii="Times New Roman" w:eastAsia="Times New Roman" w:hAnsi="Times New Roman" w:cs="Times New Roman"/>
          <w:color w:val="000000"/>
          <w:sz w:val="24"/>
          <w:szCs w:val="24"/>
          <w14:ligatures w14:val="none"/>
        </w:rPr>
        <w:t xml:space="preserve"> </w:t>
      </w:r>
      <w:r w:rsidRPr="00A25888">
        <w:rPr>
          <w:rFonts w:ascii="Times New Roman" w:eastAsia="Times New Roman" w:hAnsi="Times New Roman" w:cs="Times New Roman"/>
          <w:i/>
          <w:iCs/>
          <w:kern w:val="0"/>
          <w:sz w:val="30"/>
          <w:szCs w:val="30"/>
          <w:lang w:eastAsia="ru-RU"/>
          <w14:ligatures w14:val="none"/>
        </w:rPr>
        <w:t xml:space="preserve">0210, 1504 20 900 0, 1702 50 000 0, 1702 90 500 0, 1704 90 980 0, 1806 20 950 0, 1806 31 000 0, 1806 32 100 0, 1806 32 900 0, 1806 90 700 0, 1806 90 900 0, 1904, 1905 31 190 0, 2106 10 800 0, 2106 909 30 0, 2106 909 </w:t>
      </w:r>
      <w:r w:rsidRPr="00A25888">
        <w:rPr>
          <w:rFonts w:ascii="Times New Roman" w:eastAsia="Times New Roman" w:hAnsi="Times New Roman" w:cs="Times New Roman"/>
          <w:i/>
          <w:iCs/>
          <w:kern w:val="0"/>
          <w:sz w:val="30"/>
          <w:szCs w:val="30"/>
          <w:lang w:eastAsia="ru-RU"/>
          <w14:ligatures w14:val="none"/>
        </w:rPr>
        <w:lastRenderedPageBreak/>
        <w:t>80 3, 2106 909 80 8, 2106 10 200 0, 2202 10 000 0, 2202 99 180 0, 2202 99 990 0, 2836 30 000 0, 2836 40 000 0, 2836 50 000 0, 2836 60 000 0, 2914 62 000 0, 2918 30 000 0, 2922 41 000 0, 2922 42 000 0, 2922 49, 2923 90 000 9, 2924 19 000 9, 2925 29 000 0, 2930 40 100 0, 2930 90 160 0, 2933 29 900 0, 2933 99 800 8, 2936 24 000 0, 2936 25 000 0, 2936 27 000 0, 2936 28 000 0, 2936 29 000, 2939 30 000 0, 2940 00 000 0, 3502 20 910 0, 3504, 3507</w:t>
      </w:r>
      <w:r>
        <w:rPr>
          <w:rFonts w:ascii="Times New Roman" w:eastAsia="Times New Roman" w:hAnsi="Times New Roman" w:cs="Times New Roman"/>
          <w:i/>
          <w:iCs/>
          <w:kern w:val="0"/>
          <w:sz w:val="30"/>
          <w:szCs w:val="30"/>
          <w:lang w:eastAsia="ru-RU"/>
          <w14:ligatures w14:val="none"/>
        </w:rPr>
        <w:t>.</w:t>
      </w:r>
    </w:p>
    <w:p w14:paraId="5A102ECF" w14:textId="77777777" w:rsidR="00375BEC" w:rsidRDefault="00375BEC" w:rsidP="00375BEC">
      <w:pPr>
        <w:autoSpaceDE w:val="0"/>
        <w:autoSpaceDN w:val="0"/>
        <w:adjustRightInd w:val="0"/>
        <w:spacing w:after="0" w:line="280" w:lineRule="exact"/>
        <w:ind w:firstLine="708"/>
        <w:jc w:val="both"/>
        <w:rPr>
          <w:rFonts w:ascii="Times New Roman" w:eastAsia="Times New Roman" w:hAnsi="Times New Roman" w:cs="Times New Roman"/>
          <w:i/>
          <w:iCs/>
          <w:kern w:val="0"/>
          <w:sz w:val="30"/>
          <w:szCs w:val="30"/>
          <w:lang w:eastAsia="ru-RU"/>
          <w14:ligatures w14:val="none"/>
        </w:rPr>
      </w:pPr>
      <w:r>
        <w:rPr>
          <w:rFonts w:ascii="Times New Roman" w:eastAsia="Times New Roman" w:hAnsi="Times New Roman" w:cs="Times New Roman"/>
          <w:i/>
          <w:iCs/>
          <w:kern w:val="0"/>
          <w:sz w:val="30"/>
          <w:szCs w:val="30"/>
          <w:lang w:eastAsia="ru-RU"/>
          <w14:ligatures w14:val="none"/>
        </w:rPr>
        <w:t xml:space="preserve">В отношении растворимых завариваемых напитков </w:t>
      </w:r>
      <w:r w:rsidRPr="00D51911">
        <w:rPr>
          <w:rFonts w:ascii="Times New Roman" w:eastAsia="Times New Roman" w:hAnsi="Times New Roman" w:cs="Times New Roman"/>
          <w:i/>
          <w:iCs/>
          <w:kern w:val="0"/>
          <w:sz w:val="30"/>
          <w:szCs w:val="30"/>
          <w:lang w:eastAsia="ru-RU"/>
          <w14:ligatures w14:val="none"/>
        </w:rPr>
        <w:t>принято постановление Правительства Российской Федерации</w:t>
      </w:r>
      <w:r>
        <w:rPr>
          <w:rFonts w:ascii="Times New Roman" w:eastAsia="Times New Roman" w:hAnsi="Times New Roman" w:cs="Times New Roman"/>
          <w:i/>
          <w:iCs/>
          <w:kern w:val="0"/>
          <w:sz w:val="30"/>
          <w:szCs w:val="30"/>
          <w:lang w:eastAsia="ru-RU"/>
          <w14:ligatures w14:val="none"/>
        </w:rPr>
        <w:t xml:space="preserve"> от 30.11.2025 № 1682 «</w:t>
      </w:r>
      <w:r w:rsidRPr="000072BB">
        <w:rPr>
          <w:rFonts w:ascii="Times New Roman" w:eastAsia="Times New Roman" w:hAnsi="Times New Roman" w:cs="Times New Roman"/>
          <w:i/>
          <w:iCs/>
          <w:kern w:val="0"/>
          <w:sz w:val="30"/>
          <w:szCs w:val="30"/>
          <w:lang w:eastAsia="ru-RU"/>
          <w14:ligatures w14:val="none"/>
        </w:rPr>
        <w: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w:t>
      </w:r>
      <w:r>
        <w:rPr>
          <w:rFonts w:ascii="Times New Roman" w:eastAsia="Times New Roman" w:hAnsi="Times New Roman" w:cs="Times New Roman"/>
          <w:i/>
          <w:iCs/>
          <w:kern w:val="0"/>
          <w:sz w:val="30"/>
          <w:szCs w:val="30"/>
          <w:lang w:eastAsia="ru-RU"/>
          <w14:ligatures w14:val="none"/>
        </w:rPr>
        <w:t xml:space="preserve">», в соответствии с которым </w:t>
      </w:r>
      <w:r w:rsidRPr="009B5DF8">
        <w:rPr>
          <w:rFonts w:ascii="Times New Roman" w:eastAsia="Times New Roman" w:hAnsi="Times New Roman" w:cs="Times New Roman"/>
          <w:b/>
          <w:bCs/>
          <w:i/>
          <w:iCs/>
          <w:kern w:val="0"/>
          <w:sz w:val="30"/>
          <w:szCs w:val="30"/>
          <w:lang w:eastAsia="ru-RU"/>
          <w14:ligatures w14:val="none"/>
        </w:rPr>
        <w:t>с 01.12.2025</w:t>
      </w:r>
      <w:r>
        <w:rPr>
          <w:rFonts w:ascii="Times New Roman" w:eastAsia="Times New Roman" w:hAnsi="Times New Roman" w:cs="Times New Roman"/>
          <w:i/>
          <w:iCs/>
          <w:kern w:val="0"/>
          <w:sz w:val="30"/>
          <w:szCs w:val="30"/>
          <w:lang w:eastAsia="ru-RU"/>
          <w14:ligatures w14:val="none"/>
        </w:rPr>
        <w:t xml:space="preserve"> введена маркировка растворимых завариваемых напитков, </w:t>
      </w:r>
      <w:r w:rsidRPr="00D51911">
        <w:rPr>
          <w:rFonts w:ascii="Times New Roman" w:eastAsia="Times New Roman" w:hAnsi="Times New Roman" w:cs="Times New Roman"/>
          <w:i/>
          <w:iCs/>
          <w:kern w:val="0"/>
          <w:sz w:val="30"/>
          <w:szCs w:val="30"/>
          <w:lang w:eastAsia="ru-RU"/>
          <w14:ligatures w14:val="none"/>
        </w:rPr>
        <w:t>классифицируем</w:t>
      </w:r>
      <w:r>
        <w:rPr>
          <w:rFonts w:ascii="Times New Roman" w:eastAsia="Times New Roman" w:hAnsi="Times New Roman" w:cs="Times New Roman"/>
          <w:i/>
          <w:iCs/>
          <w:kern w:val="0"/>
          <w:sz w:val="30"/>
          <w:szCs w:val="30"/>
          <w:lang w:eastAsia="ru-RU"/>
          <w14:ligatures w14:val="none"/>
        </w:rPr>
        <w:t>ых</w:t>
      </w:r>
      <w:r w:rsidRPr="00D51911">
        <w:rPr>
          <w:rFonts w:ascii="Times New Roman" w:eastAsia="Times New Roman" w:hAnsi="Times New Roman" w:cs="Times New Roman"/>
          <w:i/>
          <w:iCs/>
          <w:kern w:val="0"/>
          <w:sz w:val="30"/>
          <w:szCs w:val="30"/>
          <w:lang w:eastAsia="ru-RU"/>
          <w14:ligatures w14:val="none"/>
        </w:rPr>
        <w:t xml:space="preserve"> кодами</w:t>
      </w:r>
      <w:r>
        <w:rPr>
          <w:rFonts w:ascii="Times New Roman" w:eastAsia="Times New Roman" w:hAnsi="Times New Roman" w:cs="Times New Roman"/>
          <w:i/>
          <w:iCs/>
          <w:kern w:val="0"/>
          <w:sz w:val="30"/>
          <w:szCs w:val="30"/>
          <w:lang w:eastAsia="ru-RU"/>
          <w14:ligatures w14:val="none"/>
        </w:rPr>
        <w:t xml:space="preserve"> </w:t>
      </w:r>
      <w:r w:rsidRPr="00D51911">
        <w:rPr>
          <w:rFonts w:ascii="Times New Roman" w:eastAsia="Times New Roman" w:hAnsi="Times New Roman" w:cs="Times New Roman"/>
          <w:i/>
          <w:iCs/>
          <w:kern w:val="0"/>
          <w:sz w:val="30"/>
          <w:szCs w:val="30"/>
          <w:lang w:eastAsia="ru-RU"/>
          <w14:ligatures w14:val="none"/>
        </w:rPr>
        <w:t>ТН ВЭД ЕАЭС</w:t>
      </w:r>
      <w:r>
        <w:rPr>
          <w:rFonts w:ascii="Times New Roman" w:eastAsia="Times New Roman" w:hAnsi="Times New Roman" w:cs="Times New Roman"/>
          <w:i/>
          <w:iCs/>
          <w:kern w:val="0"/>
          <w:sz w:val="30"/>
          <w:szCs w:val="30"/>
          <w:lang w:eastAsia="ru-RU"/>
          <w14:ligatures w14:val="none"/>
        </w:rPr>
        <w:t xml:space="preserve"> </w:t>
      </w:r>
      <w:r w:rsidRPr="009B5DF8">
        <w:rPr>
          <w:rFonts w:ascii="Times New Roman" w:eastAsia="Times New Roman" w:hAnsi="Times New Roman" w:cs="Times New Roman"/>
          <w:i/>
          <w:iCs/>
          <w:kern w:val="0"/>
          <w:sz w:val="30"/>
          <w:szCs w:val="30"/>
          <w:lang w:eastAsia="ru-RU"/>
          <w14:ligatures w14:val="none"/>
        </w:rPr>
        <w:t>0712 20 000 0, 0712 90 900 0, 0901, 0902, 0903 00 000 0, 0904, 0905, 0906, 0907, 0908, 0909, 0910, 1211 20 000 0, 1211 90 860 8, 1805 00 000 0, 1806 10 900 0, 1806 90 700 0, 1904 10 100 0, 1904 10 300 0, 1904 10 900 0, 1905 10 000 0, 1905 40 100 0, 1905 40 900 0, 1905 90 550 0, 1905 90 900 0, 2005 20 200 0, 2005 20 800 0, 2101, 2103, 2104 10 000 0, 2209 00, 2106 90 980 8</w:t>
      </w:r>
      <w:r>
        <w:rPr>
          <w:rFonts w:ascii="Times New Roman" w:eastAsia="Times New Roman" w:hAnsi="Times New Roman" w:cs="Times New Roman"/>
          <w:i/>
          <w:iCs/>
          <w:kern w:val="0"/>
          <w:sz w:val="30"/>
          <w:szCs w:val="30"/>
          <w:lang w:eastAsia="ru-RU"/>
          <w14:ligatures w14:val="none"/>
        </w:rPr>
        <w:t>.</w:t>
      </w:r>
    </w:p>
    <w:p w14:paraId="39E0999C" w14:textId="2A1229C4" w:rsidR="00375BEC" w:rsidRPr="009B5DF8" w:rsidRDefault="00375BEC" w:rsidP="00375BEC">
      <w:pPr>
        <w:autoSpaceDE w:val="0"/>
        <w:autoSpaceDN w:val="0"/>
        <w:adjustRightInd w:val="0"/>
        <w:spacing w:after="0" w:line="280" w:lineRule="exact"/>
        <w:ind w:firstLine="709"/>
        <w:jc w:val="both"/>
        <w:rPr>
          <w:rFonts w:ascii="Times New Roman" w:eastAsia="Times New Roman" w:hAnsi="Times New Roman" w:cs="Times New Roman"/>
          <w:i/>
          <w:iCs/>
          <w:kern w:val="0"/>
          <w:sz w:val="30"/>
          <w:szCs w:val="30"/>
          <w:lang w:eastAsia="ru-RU"/>
          <w14:ligatures w14:val="none"/>
        </w:rPr>
      </w:pPr>
      <w:r>
        <w:rPr>
          <w:rFonts w:ascii="Times New Roman" w:eastAsia="Times New Roman" w:hAnsi="Times New Roman" w:cs="Times New Roman"/>
          <w:i/>
          <w:iCs/>
          <w:kern w:val="0"/>
          <w:sz w:val="30"/>
          <w:szCs w:val="30"/>
          <w:lang w:eastAsia="ru-RU"/>
          <w14:ligatures w14:val="none"/>
        </w:rPr>
        <w:t xml:space="preserve">В отношении </w:t>
      </w:r>
      <w:r w:rsidRPr="009B5DF8">
        <w:rPr>
          <w:rFonts w:ascii="Times New Roman" w:eastAsia="Times New Roman" w:hAnsi="Times New Roman" w:cs="Times New Roman"/>
          <w:i/>
          <w:iCs/>
          <w:kern w:val="0"/>
          <w:sz w:val="30"/>
          <w:szCs w:val="30"/>
          <w:lang w:eastAsia="ru-RU"/>
          <w14:ligatures w14:val="none"/>
        </w:rPr>
        <w:t xml:space="preserve">косметики, бытовой химии и товаров личной гигиены (бритвы и лезвия для них, включая полосовые заготовки для лезвий) принято постановление </w:t>
      </w:r>
      <w:r w:rsidRPr="00D51911">
        <w:rPr>
          <w:rFonts w:ascii="Times New Roman" w:eastAsia="Times New Roman" w:hAnsi="Times New Roman" w:cs="Times New Roman"/>
          <w:i/>
          <w:iCs/>
          <w:kern w:val="0"/>
          <w:sz w:val="30"/>
          <w:szCs w:val="30"/>
          <w:lang w:eastAsia="ru-RU"/>
          <w14:ligatures w14:val="none"/>
        </w:rPr>
        <w:t>Правительства Российской Федерации</w:t>
      </w:r>
      <w:r>
        <w:rPr>
          <w:rFonts w:ascii="Times New Roman" w:eastAsia="Times New Roman" w:hAnsi="Times New Roman" w:cs="Times New Roman"/>
          <w:i/>
          <w:iCs/>
          <w:kern w:val="0"/>
          <w:sz w:val="30"/>
          <w:szCs w:val="30"/>
          <w:lang w:eastAsia="ru-RU"/>
          <w14:ligatures w14:val="none"/>
        </w:rPr>
        <w:t xml:space="preserve"> от 31.05.2025 № 808 «</w:t>
      </w:r>
      <w:r w:rsidRPr="009B5DF8">
        <w:rPr>
          <w:rFonts w:ascii="Times New Roman" w:eastAsia="Times New Roman" w:hAnsi="Times New Roman" w:cs="Times New Roman"/>
          <w:i/>
          <w:iCs/>
          <w:kern w:val="0"/>
          <w:sz w:val="30"/>
          <w:szCs w:val="30"/>
          <w:lang w:eastAsia="ru-RU"/>
          <w14:ligatures w14:val="none"/>
        </w:rPr>
        <w:t>О проведении на территории Российской Федерации эксперимента по маркировке средствами идентификации отдельных видов товаров личной гигиены, упакованных в потребительскую упаковку, и внесении изменений в постановление Правительства Российской Федерации от 30 ноября 2024 г. № 1681»</w:t>
      </w:r>
      <w:r>
        <w:rPr>
          <w:rFonts w:ascii="Times New Roman" w:eastAsia="Times New Roman" w:hAnsi="Times New Roman" w:cs="Times New Roman"/>
          <w:i/>
          <w:iCs/>
          <w:kern w:val="0"/>
          <w:sz w:val="30"/>
          <w:szCs w:val="30"/>
          <w:lang w:eastAsia="ru-RU"/>
          <w14:ligatures w14:val="none"/>
        </w:rPr>
        <w:t xml:space="preserve">, в соответствии с которым </w:t>
      </w:r>
      <w:r w:rsidRPr="00642F06">
        <w:rPr>
          <w:rFonts w:ascii="Times New Roman" w:eastAsia="Times New Roman" w:hAnsi="Times New Roman" w:cs="Times New Roman"/>
          <w:b/>
          <w:bCs/>
          <w:i/>
          <w:iCs/>
          <w:kern w:val="0"/>
          <w:sz w:val="30"/>
          <w:szCs w:val="30"/>
          <w:lang w:eastAsia="ru-RU"/>
          <w14:ligatures w14:val="none"/>
        </w:rPr>
        <w:t>с 01.12.2025</w:t>
      </w:r>
      <w:r>
        <w:rPr>
          <w:rFonts w:ascii="Times New Roman" w:eastAsia="Times New Roman" w:hAnsi="Times New Roman" w:cs="Times New Roman"/>
          <w:i/>
          <w:iCs/>
          <w:kern w:val="0"/>
          <w:sz w:val="30"/>
          <w:szCs w:val="30"/>
          <w:lang w:eastAsia="ru-RU"/>
          <w14:ligatures w14:val="none"/>
        </w:rPr>
        <w:t xml:space="preserve"> введена маркировка </w:t>
      </w:r>
      <w:r w:rsidRPr="009B5DF8">
        <w:rPr>
          <w:rFonts w:ascii="Times New Roman" w:eastAsia="Times New Roman" w:hAnsi="Times New Roman" w:cs="Times New Roman"/>
          <w:i/>
          <w:iCs/>
          <w:kern w:val="0"/>
          <w:sz w:val="30"/>
          <w:szCs w:val="30"/>
          <w:lang w:eastAsia="ru-RU"/>
          <w14:ligatures w14:val="none"/>
        </w:rPr>
        <w:t>косметики, бытовой химии и товаров личной гигиены (бритвы и лезвия для них, включая полосовые заготовки для лезвий)</w:t>
      </w:r>
      <w:r>
        <w:rPr>
          <w:rFonts w:ascii="Times New Roman" w:eastAsia="Times New Roman" w:hAnsi="Times New Roman" w:cs="Times New Roman"/>
          <w:i/>
          <w:iCs/>
          <w:kern w:val="0"/>
          <w:sz w:val="30"/>
          <w:szCs w:val="30"/>
          <w:lang w:eastAsia="ru-RU"/>
          <w14:ligatures w14:val="none"/>
        </w:rPr>
        <w:t xml:space="preserve">, классифицируемых </w:t>
      </w:r>
      <w:r w:rsidRPr="00D51911">
        <w:rPr>
          <w:rFonts w:ascii="Times New Roman" w:eastAsia="Times New Roman" w:hAnsi="Times New Roman" w:cs="Times New Roman"/>
          <w:i/>
          <w:iCs/>
          <w:kern w:val="0"/>
          <w:sz w:val="30"/>
          <w:szCs w:val="30"/>
          <w:lang w:eastAsia="ru-RU"/>
          <w14:ligatures w14:val="none"/>
        </w:rPr>
        <w:t>кодами</w:t>
      </w:r>
      <w:r>
        <w:rPr>
          <w:rFonts w:ascii="Times New Roman" w:eastAsia="Times New Roman" w:hAnsi="Times New Roman" w:cs="Times New Roman"/>
          <w:i/>
          <w:iCs/>
          <w:kern w:val="0"/>
          <w:sz w:val="30"/>
          <w:szCs w:val="30"/>
          <w:lang w:eastAsia="ru-RU"/>
          <w14:ligatures w14:val="none"/>
        </w:rPr>
        <w:t xml:space="preserve"> </w:t>
      </w:r>
      <w:r w:rsidRPr="00D51911">
        <w:rPr>
          <w:rFonts w:ascii="Times New Roman" w:eastAsia="Times New Roman" w:hAnsi="Times New Roman" w:cs="Times New Roman"/>
          <w:i/>
          <w:iCs/>
          <w:kern w:val="0"/>
          <w:sz w:val="30"/>
          <w:szCs w:val="30"/>
          <w:lang w:eastAsia="ru-RU"/>
          <w14:ligatures w14:val="none"/>
        </w:rPr>
        <w:t>ТН ВЭД ЕАЭС</w:t>
      </w:r>
      <w:r>
        <w:rPr>
          <w:rFonts w:ascii="Times New Roman" w:eastAsia="Times New Roman" w:hAnsi="Times New Roman" w:cs="Times New Roman"/>
          <w:i/>
          <w:iCs/>
          <w:kern w:val="0"/>
          <w:sz w:val="30"/>
          <w:szCs w:val="30"/>
          <w:lang w:eastAsia="ru-RU"/>
          <w14:ligatures w14:val="none"/>
        </w:rPr>
        <w:t xml:space="preserve"> </w:t>
      </w:r>
      <w:r w:rsidRPr="00B161FA">
        <w:rPr>
          <w:rFonts w:ascii="Times New Roman" w:eastAsia="Times New Roman" w:hAnsi="Times New Roman" w:cs="Times New Roman"/>
          <w:i/>
          <w:iCs/>
          <w:kern w:val="0"/>
          <w:sz w:val="30"/>
          <w:szCs w:val="30"/>
          <w:lang w:eastAsia="ru-RU"/>
          <w14:ligatures w14:val="none"/>
        </w:rPr>
        <w:t>3304 10 000 0, 3304 20 000 0, 3304 30 000 0, 3304 91 000 0, 3304 99 000 0 (за исключением кода 3304 99 000 0, относящегося к парфюмерно-косметической продукции, предназначенной для гигиены рук, с заявленным в маркировке потребительской упаковки антимикробным действием), 3305 10 000 0, 3305 20 000 0, 3305 30 000 0, 3305 90 000 1, 3305 90 000 9, 3306 10 000 0,  3306 90 000 0, 3307 10 000 0, 3307 20 000 0, 3307 30 000 0, 3307 49 000 0, 3307 90 000 8, 3401 11 000 1, 3401 11 000 9, 3401 19 000 0, 3401 20 100 0, 3401 20 900 0, 3401 30 000 0, 3402 50 000 0, 3405 40 000 0, 8212 10 900 0, 8212 10 100 0, 8212 20 000 0, 8212 90 000 0</w:t>
      </w:r>
      <w:r w:rsidR="000E69F0">
        <w:rPr>
          <w:rFonts w:ascii="Times New Roman" w:eastAsia="Times New Roman" w:hAnsi="Times New Roman" w:cs="Times New Roman"/>
          <w:i/>
          <w:iCs/>
          <w:kern w:val="0"/>
          <w:sz w:val="30"/>
          <w:szCs w:val="30"/>
          <w:lang w:eastAsia="ru-RU"/>
          <w14:ligatures w14:val="none"/>
        </w:rPr>
        <w:t>.</w:t>
      </w:r>
    </w:p>
    <w:p w14:paraId="7871CA6A" w14:textId="77777777" w:rsidR="00375BEC" w:rsidRDefault="00375BEC" w:rsidP="00375BEC">
      <w:pPr>
        <w:autoSpaceDE w:val="0"/>
        <w:autoSpaceDN w:val="0"/>
        <w:adjustRightInd w:val="0"/>
        <w:spacing w:after="0" w:line="240" w:lineRule="auto"/>
        <w:ind w:firstLine="708"/>
        <w:jc w:val="both"/>
        <w:rPr>
          <w:rFonts w:ascii="Times New Roman" w:eastAsia="Times New Roman" w:hAnsi="Times New Roman" w:cs="Times New Roman"/>
          <w:i/>
          <w:iCs/>
          <w:kern w:val="0"/>
          <w:sz w:val="30"/>
          <w:szCs w:val="30"/>
          <w:lang w:eastAsia="ru-RU"/>
          <w14:ligatures w14:val="none"/>
        </w:rPr>
      </w:pPr>
      <w:r>
        <w:rPr>
          <w:rFonts w:ascii="Times New Roman" w:hAnsi="Times New Roman" w:cs="Times New Roman"/>
          <w:color w:val="000000"/>
          <w:kern w:val="0"/>
          <w:sz w:val="30"/>
          <w:szCs w:val="30"/>
          <w14:ligatures w14:val="none"/>
        </w:rPr>
        <w:t xml:space="preserve">Таким образом, субъектам хозяйствования-резидентам Республики Беларусь </w:t>
      </w:r>
      <w:r>
        <w:rPr>
          <w:rFonts w:ascii="Times New Roman" w:hAnsi="Times New Roman" w:cs="Times New Roman"/>
          <w:b/>
          <w:bCs/>
          <w:color w:val="000000"/>
          <w:kern w:val="0"/>
          <w:sz w:val="30"/>
          <w:szCs w:val="30"/>
          <w14:ligatures w14:val="none"/>
        </w:rPr>
        <w:t xml:space="preserve">с 02.12.2025 </w:t>
      </w:r>
      <w:r>
        <w:rPr>
          <w:rFonts w:ascii="Times New Roman" w:hAnsi="Times New Roman" w:cs="Times New Roman"/>
          <w:color w:val="000000"/>
          <w:kern w:val="0"/>
          <w:sz w:val="30"/>
          <w:szCs w:val="30"/>
          <w14:ligatures w14:val="none"/>
        </w:rPr>
        <w:t>предоставлена возможность получения кодов маркировки российского образца у национального оператора</w:t>
      </w:r>
      <w:r>
        <w:rPr>
          <w:rFonts w:ascii="Times New Roman" w:hAnsi="Times New Roman" w:cs="Times New Roman"/>
          <w:b/>
          <w:bCs/>
          <w:color w:val="000000"/>
          <w:kern w:val="0"/>
          <w:sz w:val="30"/>
          <w:szCs w:val="30"/>
          <w14:ligatures w14:val="none"/>
        </w:rPr>
        <w:t xml:space="preserve"> </w:t>
      </w:r>
      <w:r>
        <w:rPr>
          <w:rFonts w:ascii="Times New Roman" w:hAnsi="Times New Roman" w:cs="Times New Roman"/>
          <w:color w:val="000000"/>
          <w:kern w:val="0"/>
          <w:sz w:val="30"/>
          <w:szCs w:val="30"/>
          <w14:ligatures w14:val="none"/>
        </w:rPr>
        <w:t>системы маркировки</w:t>
      </w:r>
      <w:r>
        <w:rPr>
          <w:rFonts w:ascii="Times New Roman" w:hAnsi="Times New Roman" w:cs="Times New Roman"/>
          <w:b/>
          <w:bCs/>
          <w:color w:val="000000"/>
          <w:kern w:val="0"/>
          <w:sz w:val="30"/>
          <w:szCs w:val="30"/>
          <w14:ligatures w14:val="none"/>
        </w:rPr>
        <w:t xml:space="preserve"> </w:t>
      </w:r>
      <w:r>
        <w:rPr>
          <w:rFonts w:ascii="Times New Roman" w:hAnsi="Times New Roman" w:cs="Times New Roman"/>
          <w:color w:val="000000"/>
          <w:kern w:val="0"/>
          <w:sz w:val="30"/>
          <w:szCs w:val="30"/>
          <w14:ligatures w14:val="none"/>
        </w:rPr>
        <w:t>РУП «Издательство «</w:t>
      </w:r>
      <w:proofErr w:type="spellStart"/>
      <w:r>
        <w:rPr>
          <w:rFonts w:ascii="Times New Roman" w:hAnsi="Times New Roman" w:cs="Times New Roman"/>
          <w:color w:val="000000"/>
          <w:kern w:val="0"/>
          <w:sz w:val="30"/>
          <w:szCs w:val="30"/>
          <w14:ligatures w14:val="none"/>
        </w:rPr>
        <w:t>Белбланкавыд</w:t>
      </w:r>
      <w:proofErr w:type="spellEnd"/>
      <w:r>
        <w:rPr>
          <w:rFonts w:ascii="Times New Roman" w:hAnsi="Times New Roman" w:cs="Times New Roman"/>
          <w:color w:val="000000"/>
          <w:kern w:val="0"/>
          <w:sz w:val="30"/>
          <w:szCs w:val="30"/>
          <w14:ligatures w14:val="none"/>
        </w:rPr>
        <w:t>» для осуществления маркировки указанных товаров, поставляемых в Российскую Федерацию.</w:t>
      </w:r>
    </w:p>
    <w:p w14:paraId="5ACFCAC1" w14:textId="70A22F4B" w:rsidR="002C3526" w:rsidRDefault="002C3526" w:rsidP="00375BEC">
      <w:pPr>
        <w:shd w:val="clear" w:color="auto" w:fill="FFFFFF"/>
        <w:spacing w:after="0" w:line="240" w:lineRule="auto"/>
        <w:jc w:val="center"/>
        <w:rPr>
          <w:rFonts w:ascii="Times New Roman" w:eastAsia="Calibri" w:hAnsi="Times New Roman" w:cs="Times New Roman"/>
          <w:bCs/>
          <w:sz w:val="30"/>
          <w:szCs w:val="30"/>
        </w:rPr>
      </w:pPr>
    </w:p>
    <w:sectPr w:rsidR="002C3526" w:rsidSect="004971E6">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958E2" w14:textId="77777777" w:rsidR="006159E6" w:rsidRDefault="006159E6" w:rsidP="00316780">
      <w:pPr>
        <w:spacing w:after="0" w:line="240" w:lineRule="auto"/>
      </w:pPr>
      <w:r>
        <w:separator/>
      </w:r>
    </w:p>
  </w:endnote>
  <w:endnote w:type="continuationSeparator" w:id="0">
    <w:p w14:paraId="3468BD41" w14:textId="77777777" w:rsidR="006159E6" w:rsidRDefault="006159E6" w:rsidP="0031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0AA31" w14:textId="77777777" w:rsidR="006159E6" w:rsidRDefault="006159E6" w:rsidP="00316780">
      <w:pPr>
        <w:spacing w:after="0" w:line="240" w:lineRule="auto"/>
      </w:pPr>
      <w:r>
        <w:separator/>
      </w:r>
    </w:p>
  </w:footnote>
  <w:footnote w:type="continuationSeparator" w:id="0">
    <w:p w14:paraId="6D5A6E00" w14:textId="77777777" w:rsidR="006159E6" w:rsidRDefault="006159E6" w:rsidP="00316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110332"/>
      <w:docPartObj>
        <w:docPartGallery w:val="Page Numbers (Top of Page)"/>
        <w:docPartUnique/>
      </w:docPartObj>
    </w:sdtPr>
    <w:sdtEndPr/>
    <w:sdtContent>
      <w:p w14:paraId="03AA3FDE" w14:textId="7340AF28" w:rsidR="00316780" w:rsidRDefault="00316780">
        <w:pPr>
          <w:pStyle w:val="a4"/>
          <w:jc w:val="center"/>
        </w:pPr>
        <w:r>
          <w:fldChar w:fldCharType="begin"/>
        </w:r>
        <w:r>
          <w:instrText>PAGE   \* MERGEFORMAT</w:instrText>
        </w:r>
        <w:r>
          <w:fldChar w:fldCharType="separate"/>
        </w:r>
        <w:r w:rsidR="003C7711">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61E5D"/>
    <w:multiLevelType w:val="multilevel"/>
    <w:tmpl w:val="F91A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F534F"/>
    <w:multiLevelType w:val="hybridMultilevel"/>
    <w:tmpl w:val="6D54C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E9090C"/>
    <w:multiLevelType w:val="multilevel"/>
    <w:tmpl w:val="6458DE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A2"/>
    <w:rsid w:val="00001BA7"/>
    <w:rsid w:val="00020A37"/>
    <w:rsid w:val="00046E9B"/>
    <w:rsid w:val="00054FBE"/>
    <w:rsid w:val="000852A0"/>
    <w:rsid w:val="000920A5"/>
    <w:rsid w:val="000A3AF6"/>
    <w:rsid w:val="000E69F0"/>
    <w:rsid w:val="000F7BDC"/>
    <w:rsid w:val="001067CC"/>
    <w:rsid w:val="00112D6B"/>
    <w:rsid w:val="00135A2C"/>
    <w:rsid w:val="00142AAA"/>
    <w:rsid w:val="00147AA2"/>
    <w:rsid w:val="00154BB7"/>
    <w:rsid w:val="00166558"/>
    <w:rsid w:val="00177FE2"/>
    <w:rsid w:val="00192A84"/>
    <w:rsid w:val="001B77A9"/>
    <w:rsid w:val="001C2165"/>
    <w:rsid w:val="001C44B2"/>
    <w:rsid w:val="001D63E2"/>
    <w:rsid w:val="001F1A1F"/>
    <w:rsid w:val="00207129"/>
    <w:rsid w:val="00211350"/>
    <w:rsid w:val="002130D9"/>
    <w:rsid w:val="00215E72"/>
    <w:rsid w:val="00244A59"/>
    <w:rsid w:val="002604B6"/>
    <w:rsid w:val="00277B15"/>
    <w:rsid w:val="00285959"/>
    <w:rsid w:val="002C3526"/>
    <w:rsid w:val="002C566F"/>
    <w:rsid w:val="002C7BB6"/>
    <w:rsid w:val="002D4D85"/>
    <w:rsid w:val="002D6876"/>
    <w:rsid w:val="002E1020"/>
    <w:rsid w:val="002F1159"/>
    <w:rsid w:val="003142E9"/>
    <w:rsid w:val="00316780"/>
    <w:rsid w:val="00320218"/>
    <w:rsid w:val="0033693F"/>
    <w:rsid w:val="00340B15"/>
    <w:rsid w:val="003444AB"/>
    <w:rsid w:val="00345B9C"/>
    <w:rsid w:val="00350F81"/>
    <w:rsid w:val="003549AD"/>
    <w:rsid w:val="00366283"/>
    <w:rsid w:val="00375BEC"/>
    <w:rsid w:val="00376384"/>
    <w:rsid w:val="00394D00"/>
    <w:rsid w:val="003A77A7"/>
    <w:rsid w:val="003A7876"/>
    <w:rsid w:val="003C7711"/>
    <w:rsid w:val="003D3EA9"/>
    <w:rsid w:val="0040229E"/>
    <w:rsid w:val="004542D6"/>
    <w:rsid w:val="0046140A"/>
    <w:rsid w:val="0046373D"/>
    <w:rsid w:val="0046452B"/>
    <w:rsid w:val="00466DE8"/>
    <w:rsid w:val="00466FF9"/>
    <w:rsid w:val="00470FCB"/>
    <w:rsid w:val="004805FE"/>
    <w:rsid w:val="004971E6"/>
    <w:rsid w:val="004A297C"/>
    <w:rsid w:val="004B2FE0"/>
    <w:rsid w:val="004B61B8"/>
    <w:rsid w:val="004C4344"/>
    <w:rsid w:val="004E4D11"/>
    <w:rsid w:val="004F0FA6"/>
    <w:rsid w:val="005002C8"/>
    <w:rsid w:val="00511607"/>
    <w:rsid w:val="005477C8"/>
    <w:rsid w:val="005500EF"/>
    <w:rsid w:val="005527F6"/>
    <w:rsid w:val="00553736"/>
    <w:rsid w:val="00571489"/>
    <w:rsid w:val="0059590D"/>
    <w:rsid w:val="005B50C4"/>
    <w:rsid w:val="005C3C71"/>
    <w:rsid w:val="005C3E9E"/>
    <w:rsid w:val="005C63FF"/>
    <w:rsid w:val="005D52B1"/>
    <w:rsid w:val="005E7D0F"/>
    <w:rsid w:val="005F768D"/>
    <w:rsid w:val="006147F3"/>
    <w:rsid w:val="006159E6"/>
    <w:rsid w:val="00640A20"/>
    <w:rsid w:val="006474A9"/>
    <w:rsid w:val="006565B6"/>
    <w:rsid w:val="006608AA"/>
    <w:rsid w:val="00660FED"/>
    <w:rsid w:val="00666EBC"/>
    <w:rsid w:val="00676ABA"/>
    <w:rsid w:val="006A40C4"/>
    <w:rsid w:val="006B4C2B"/>
    <w:rsid w:val="006C380D"/>
    <w:rsid w:val="006D048E"/>
    <w:rsid w:val="006D4EE3"/>
    <w:rsid w:val="007202E6"/>
    <w:rsid w:val="00731E0F"/>
    <w:rsid w:val="0074296D"/>
    <w:rsid w:val="00766EAD"/>
    <w:rsid w:val="007776BA"/>
    <w:rsid w:val="00792946"/>
    <w:rsid w:val="007B17A5"/>
    <w:rsid w:val="007B32AC"/>
    <w:rsid w:val="007B69F9"/>
    <w:rsid w:val="007D3EB2"/>
    <w:rsid w:val="007F5849"/>
    <w:rsid w:val="00830A80"/>
    <w:rsid w:val="00830E5C"/>
    <w:rsid w:val="00840365"/>
    <w:rsid w:val="00843DBB"/>
    <w:rsid w:val="00850A62"/>
    <w:rsid w:val="00851A61"/>
    <w:rsid w:val="008567F1"/>
    <w:rsid w:val="008572E5"/>
    <w:rsid w:val="00865CDE"/>
    <w:rsid w:val="00883019"/>
    <w:rsid w:val="008958C2"/>
    <w:rsid w:val="00896501"/>
    <w:rsid w:val="008A7A83"/>
    <w:rsid w:val="008B0220"/>
    <w:rsid w:val="008B72BE"/>
    <w:rsid w:val="008D17BB"/>
    <w:rsid w:val="008F45EF"/>
    <w:rsid w:val="00926705"/>
    <w:rsid w:val="00942A4F"/>
    <w:rsid w:val="00943A6F"/>
    <w:rsid w:val="00994F3C"/>
    <w:rsid w:val="009B2A37"/>
    <w:rsid w:val="009B3EAC"/>
    <w:rsid w:val="009D4986"/>
    <w:rsid w:val="009E5D15"/>
    <w:rsid w:val="00A03B40"/>
    <w:rsid w:val="00A05110"/>
    <w:rsid w:val="00A06333"/>
    <w:rsid w:val="00A27C26"/>
    <w:rsid w:val="00A37F3B"/>
    <w:rsid w:val="00A45FD9"/>
    <w:rsid w:val="00A50992"/>
    <w:rsid w:val="00A5213D"/>
    <w:rsid w:val="00A719C5"/>
    <w:rsid w:val="00A77B0D"/>
    <w:rsid w:val="00A84EC0"/>
    <w:rsid w:val="00AA548C"/>
    <w:rsid w:val="00AA6C4A"/>
    <w:rsid w:val="00AB43D7"/>
    <w:rsid w:val="00AD406D"/>
    <w:rsid w:val="00AD40FC"/>
    <w:rsid w:val="00AF2F64"/>
    <w:rsid w:val="00AF7969"/>
    <w:rsid w:val="00B03E74"/>
    <w:rsid w:val="00B05058"/>
    <w:rsid w:val="00B22DE7"/>
    <w:rsid w:val="00B306CE"/>
    <w:rsid w:val="00B33024"/>
    <w:rsid w:val="00B3712D"/>
    <w:rsid w:val="00B70A4C"/>
    <w:rsid w:val="00B75AE4"/>
    <w:rsid w:val="00B75CCE"/>
    <w:rsid w:val="00B76CF8"/>
    <w:rsid w:val="00B91C5E"/>
    <w:rsid w:val="00BB065E"/>
    <w:rsid w:val="00BB18CD"/>
    <w:rsid w:val="00BD1503"/>
    <w:rsid w:val="00BE7A3A"/>
    <w:rsid w:val="00BF31CB"/>
    <w:rsid w:val="00C05853"/>
    <w:rsid w:val="00C17254"/>
    <w:rsid w:val="00C20DE2"/>
    <w:rsid w:val="00C223FF"/>
    <w:rsid w:val="00C251F1"/>
    <w:rsid w:val="00C37B9A"/>
    <w:rsid w:val="00C43916"/>
    <w:rsid w:val="00C539A1"/>
    <w:rsid w:val="00C53AEB"/>
    <w:rsid w:val="00C54B87"/>
    <w:rsid w:val="00C66FFF"/>
    <w:rsid w:val="00C67E32"/>
    <w:rsid w:val="00C84697"/>
    <w:rsid w:val="00C9001A"/>
    <w:rsid w:val="00CA0346"/>
    <w:rsid w:val="00CA4EBC"/>
    <w:rsid w:val="00CC518A"/>
    <w:rsid w:val="00CD5041"/>
    <w:rsid w:val="00CE0344"/>
    <w:rsid w:val="00CE621F"/>
    <w:rsid w:val="00D01B68"/>
    <w:rsid w:val="00D26368"/>
    <w:rsid w:val="00D37B78"/>
    <w:rsid w:val="00D613EB"/>
    <w:rsid w:val="00D77934"/>
    <w:rsid w:val="00D82D12"/>
    <w:rsid w:val="00DA28BC"/>
    <w:rsid w:val="00DB0EF2"/>
    <w:rsid w:val="00DE6E79"/>
    <w:rsid w:val="00DF68D1"/>
    <w:rsid w:val="00DF72C2"/>
    <w:rsid w:val="00E01845"/>
    <w:rsid w:val="00E218EF"/>
    <w:rsid w:val="00E35921"/>
    <w:rsid w:val="00E35D56"/>
    <w:rsid w:val="00E36C98"/>
    <w:rsid w:val="00E4063A"/>
    <w:rsid w:val="00E43E1E"/>
    <w:rsid w:val="00E640F0"/>
    <w:rsid w:val="00E731DA"/>
    <w:rsid w:val="00E7782F"/>
    <w:rsid w:val="00EA0797"/>
    <w:rsid w:val="00EC4B82"/>
    <w:rsid w:val="00EC74C7"/>
    <w:rsid w:val="00EE0653"/>
    <w:rsid w:val="00F01372"/>
    <w:rsid w:val="00F03209"/>
    <w:rsid w:val="00F0589B"/>
    <w:rsid w:val="00F16C83"/>
    <w:rsid w:val="00F2041B"/>
    <w:rsid w:val="00F2623F"/>
    <w:rsid w:val="00F40F8B"/>
    <w:rsid w:val="00F41652"/>
    <w:rsid w:val="00F454F1"/>
    <w:rsid w:val="00F50C7A"/>
    <w:rsid w:val="00F515BA"/>
    <w:rsid w:val="00F619D7"/>
    <w:rsid w:val="00F75A7F"/>
    <w:rsid w:val="00F8257E"/>
    <w:rsid w:val="00FA2C98"/>
    <w:rsid w:val="00FA6676"/>
    <w:rsid w:val="00FB5AF7"/>
    <w:rsid w:val="00FC31FF"/>
    <w:rsid w:val="00FD02BF"/>
    <w:rsid w:val="00FD0BC7"/>
    <w:rsid w:val="00FD47CE"/>
    <w:rsid w:val="00FD62BE"/>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86292"/>
  <w15:chartTrackingRefBased/>
  <w15:docId w15:val="{7A7E9932-5FE4-478A-AD78-F068DF43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01A"/>
    <w:pPr>
      <w:ind w:left="720"/>
      <w:contextualSpacing/>
    </w:pPr>
  </w:style>
  <w:style w:type="paragraph" w:customStyle="1" w:styleId="ConsPlusNormal">
    <w:name w:val="ConsPlusNormal"/>
    <w:qFormat/>
    <w:rsid w:val="006B4C2B"/>
    <w:pPr>
      <w:widowControl w:val="0"/>
      <w:autoSpaceDE w:val="0"/>
      <w:autoSpaceDN w:val="0"/>
      <w:spacing w:after="0" w:line="240" w:lineRule="auto"/>
    </w:pPr>
    <w:rPr>
      <w:rFonts w:ascii="Calibri" w:eastAsiaTheme="minorEastAsia" w:hAnsi="Calibri" w:cs="Calibri"/>
      <w:lang w:eastAsia="ru-RU"/>
    </w:rPr>
  </w:style>
  <w:style w:type="paragraph" w:styleId="a4">
    <w:name w:val="header"/>
    <w:basedOn w:val="a"/>
    <w:link w:val="a5"/>
    <w:uiPriority w:val="99"/>
    <w:unhideWhenUsed/>
    <w:rsid w:val="003167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6780"/>
  </w:style>
  <w:style w:type="paragraph" w:styleId="a6">
    <w:name w:val="footer"/>
    <w:basedOn w:val="a"/>
    <w:link w:val="a7"/>
    <w:uiPriority w:val="99"/>
    <w:unhideWhenUsed/>
    <w:rsid w:val="003167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6780"/>
  </w:style>
  <w:style w:type="paragraph" w:customStyle="1" w:styleId="Default">
    <w:name w:val="Default"/>
    <w:rsid w:val="003A787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2">
    <w:name w:val="Основной текст (2)_"/>
    <w:basedOn w:val="a0"/>
    <w:link w:val="20"/>
    <w:rsid w:val="004971E6"/>
    <w:rPr>
      <w:rFonts w:ascii="Times New Roman" w:eastAsia="Times New Roman" w:hAnsi="Times New Roman" w:cs="Times New Roman"/>
    </w:rPr>
  </w:style>
  <w:style w:type="paragraph" w:customStyle="1" w:styleId="20">
    <w:name w:val="Основной текст (2)"/>
    <w:basedOn w:val="a"/>
    <w:link w:val="2"/>
    <w:rsid w:val="004971E6"/>
    <w:pPr>
      <w:widowControl w:val="0"/>
      <w:spacing w:after="0" w:line="240" w:lineRule="auto"/>
      <w:ind w:left="4420"/>
    </w:pPr>
    <w:rPr>
      <w:rFonts w:ascii="Times New Roman" w:eastAsia="Times New Roman" w:hAnsi="Times New Roman" w:cs="Times New Roman"/>
    </w:rPr>
  </w:style>
  <w:style w:type="paragraph" w:customStyle="1" w:styleId="newncpi0">
    <w:name w:val="newncpi0"/>
    <w:basedOn w:val="a"/>
    <w:rsid w:val="00FD62BE"/>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styleId="a8">
    <w:name w:val="annotation reference"/>
    <w:basedOn w:val="a0"/>
    <w:uiPriority w:val="99"/>
    <w:semiHidden/>
    <w:unhideWhenUsed/>
    <w:rsid w:val="00142AAA"/>
    <w:rPr>
      <w:sz w:val="16"/>
      <w:szCs w:val="16"/>
    </w:rPr>
  </w:style>
  <w:style w:type="paragraph" w:styleId="a9">
    <w:name w:val="annotation text"/>
    <w:basedOn w:val="a"/>
    <w:link w:val="aa"/>
    <w:uiPriority w:val="99"/>
    <w:semiHidden/>
    <w:unhideWhenUsed/>
    <w:rsid w:val="00142AAA"/>
    <w:pPr>
      <w:spacing w:line="240" w:lineRule="auto"/>
    </w:pPr>
    <w:rPr>
      <w:sz w:val="20"/>
      <w:szCs w:val="20"/>
    </w:rPr>
  </w:style>
  <w:style w:type="character" w:customStyle="1" w:styleId="aa">
    <w:name w:val="Текст примечания Знак"/>
    <w:basedOn w:val="a0"/>
    <w:link w:val="a9"/>
    <w:uiPriority w:val="99"/>
    <w:semiHidden/>
    <w:rsid w:val="00142AAA"/>
    <w:rPr>
      <w:sz w:val="20"/>
      <w:szCs w:val="20"/>
    </w:rPr>
  </w:style>
  <w:style w:type="paragraph" w:styleId="ab">
    <w:name w:val="annotation subject"/>
    <w:basedOn w:val="a9"/>
    <w:next w:val="a9"/>
    <w:link w:val="ac"/>
    <w:uiPriority w:val="99"/>
    <w:semiHidden/>
    <w:unhideWhenUsed/>
    <w:rsid w:val="00142AAA"/>
    <w:rPr>
      <w:b/>
      <w:bCs/>
    </w:rPr>
  </w:style>
  <w:style w:type="character" w:customStyle="1" w:styleId="ac">
    <w:name w:val="Тема примечания Знак"/>
    <w:basedOn w:val="aa"/>
    <w:link w:val="ab"/>
    <w:uiPriority w:val="99"/>
    <w:semiHidden/>
    <w:rsid w:val="00142AAA"/>
    <w:rPr>
      <w:b/>
      <w:bCs/>
      <w:sz w:val="20"/>
      <w:szCs w:val="20"/>
    </w:rPr>
  </w:style>
  <w:style w:type="paragraph" w:styleId="ad">
    <w:name w:val="Balloon Text"/>
    <w:basedOn w:val="a"/>
    <w:link w:val="ae"/>
    <w:uiPriority w:val="99"/>
    <w:semiHidden/>
    <w:unhideWhenUsed/>
    <w:rsid w:val="00142AA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2AAA"/>
    <w:rPr>
      <w:rFonts w:ascii="Segoe UI" w:hAnsi="Segoe UI" w:cs="Segoe UI"/>
      <w:sz w:val="18"/>
      <w:szCs w:val="18"/>
    </w:rPr>
  </w:style>
  <w:style w:type="character" w:customStyle="1" w:styleId="itemtext">
    <w:name w:val="itemtext"/>
    <w:basedOn w:val="a0"/>
    <w:rsid w:val="00135A2C"/>
  </w:style>
  <w:style w:type="paragraph" w:customStyle="1" w:styleId="breadcrumb-item">
    <w:name w:val="breadcrumb-item"/>
    <w:basedOn w:val="a"/>
    <w:rsid w:val="00A37F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
    <w:name w:val="Hyperlink"/>
    <w:basedOn w:val="a0"/>
    <w:uiPriority w:val="99"/>
    <w:semiHidden/>
    <w:unhideWhenUsed/>
    <w:rsid w:val="00A37F3B"/>
    <w:rPr>
      <w:color w:val="0000FF"/>
      <w:u w:val="single"/>
    </w:rPr>
  </w:style>
  <w:style w:type="paragraph" w:customStyle="1" w:styleId="il-text-indent095cm">
    <w:name w:val="il-text-indent_0_95cm"/>
    <w:basedOn w:val="a"/>
    <w:rsid w:val="004E4D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rd-wrapper">
    <w:name w:val="word-wrapper"/>
    <w:basedOn w:val="a0"/>
    <w:rsid w:val="004E4D11"/>
  </w:style>
  <w:style w:type="paragraph" w:customStyle="1" w:styleId="p-normal">
    <w:name w:val="p-normal"/>
    <w:basedOn w:val="a"/>
    <w:rsid w:val="009D49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f0">
    <w:name w:val="Normal (Web)"/>
    <w:basedOn w:val="a"/>
    <w:uiPriority w:val="99"/>
    <w:unhideWhenUsed/>
    <w:rsid w:val="005116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f1">
    <w:name w:val="Основной текст_"/>
    <w:link w:val="1"/>
    <w:locked/>
    <w:rsid w:val="00D82D12"/>
    <w:rPr>
      <w:sz w:val="29"/>
      <w:szCs w:val="29"/>
      <w:shd w:val="clear" w:color="auto" w:fill="FFFFFF"/>
    </w:rPr>
  </w:style>
  <w:style w:type="paragraph" w:customStyle="1" w:styleId="1">
    <w:name w:val="Основной текст1"/>
    <w:basedOn w:val="a"/>
    <w:link w:val="af1"/>
    <w:rsid w:val="00D82D12"/>
    <w:pPr>
      <w:widowControl w:val="0"/>
      <w:shd w:val="clear" w:color="auto" w:fill="FFFFFF"/>
      <w:spacing w:after="0" w:line="240" w:lineRule="atLeast"/>
    </w:pPr>
    <w:rPr>
      <w:sz w:val="29"/>
      <w:szCs w:val="29"/>
    </w:rPr>
  </w:style>
  <w:style w:type="paragraph" w:styleId="af2">
    <w:name w:val="Body Text"/>
    <w:basedOn w:val="a"/>
    <w:link w:val="af3"/>
    <w:rsid w:val="00B03E74"/>
    <w:pPr>
      <w:spacing w:after="0" w:line="240" w:lineRule="auto"/>
      <w:jc w:val="both"/>
    </w:pPr>
    <w:rPr>
      <w:rFonts w:ascii="Times New Roman" w:eastAsia="Times New Roman" w:hAnsi="Times New Roman" w:cs="Times New Roman"/>
      <w:kern w:val="0"/>
      <w:sz w:val="30"/>
      <w:szCs w:val="24"/>
      <w:lang w:eastAsia="ru-RU"/>
      <w14:ligatures w14:val="none"/>
    </w:rPr>
  </w:style>
  <w:style w:type="character" w:customStyle="1" w:styleId="af3">
    <w:name w:val="Основной текст Знак"/>
    <w:basedOn w:val="a0"/>
    <w:link w:val="af2"/>
    <w:rsid w:val="00B03E74"/>
    <w:rPr>
      <w:rFonts w:ascii="Times New Roman" w:eastAsia="Times New Roman" w:hAnsi="Times New Roman" w:cs="Times New Roman"/>
      <w:kern w:val="0"/>
      <w:sz w:val="30"/>
      <w:szCs w:val="24"/>
      <w:lang w:eastAsia="ru-RU"/>
      <w14:ligatures w14:val="none"/>
    </w:rPr>
  </w:style>
  <w:style w:type="paragraph" w:styleId="af4">
    <w:name w:val="Body Text Indent"/>
    <w:basedOn w:val="a"/>
    <w:link w:val="af5"/>
    <w:uiPriority w:val="99"/>
    <w:semiHidden/>
    <w:unhideWhenUsed/>
    <w:rsid w:val="00470FCB"/>
    <w:pPr>
      <w:spacing w:after="120"/>
      <w:ind w:left="283"/>
    </w:pPr>
  </w:style>
  <w:style w:type="character" w:customStyle="1" w:styleId="af5">
    <w:name w:val="Основной текст с отступом Знак"/>
    <w:basedOn w:val="a0"/>
    <w:link w:val="af4"/>
    <w:uiPriority w:val="99"/>
    <w:semiHidden/>
    <w:rsid w:val="00470FCB"/>
  </w:style>
  <w:style w:type="character" w:styleId="af6">
    <w:name w:val="Subtle Emphasis"/>
    <w:basedOn w:val="a0"/>
    <w:uiPriority w:val="19"/>
    <w:qFormat/>
    <w:rsid w:val="00EA0797"/>
    <w:rPr>
      <w:i/>
      <w:iCs/>
      <w:color w:val="404040" w:themeColor="text1" w:themeTint="BF"/>
    </w:rPr>
  </w:style>
  <w:style w:type="character" w:customStyle="1" w:styleId="itemtext1">
    <w:name w:val="itemtext1"/>
    <w:basedOn w:val="a0"/>
    <w:rsid w:val="00375BEC"/>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302958">
      <w:bodyDiv w:val="1"/>
      <w:marLeft w:val="0"/>
      <w:marRight w:val="0"/>
      <w:marTop w:val="0"/>
      <w:marBottom w:val="0"/>
      <w:divBdr>
        <w:top w:val="none" w:sz="0" w:space="0" w:color="auto"/>
        <w:left w:val="none" w:sz="0" w:space="0" w:color="auto"/>
        <w:bottom w:val="none" w:sz="0" w:space="0" w:color="auto"/>
        <w:right w:val="none" w:sz="0" w:space="0" w:color="auto"/>
      </w:divBdr>
    </w:div>
    <w:div w:id="77162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B9D0A-8C69-4EDD-8D68-FEC4BFB2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868</Words>
  <Characters>4950</Characters>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2024-11-11T07:44:00Z</cp:lastPrinted>
  <dcterms:created xsi:type="dcterms:W3CDTF">2025-12-11T09:29:00Z</dcterms:created>
  <dcterms:modified xsi:type="dcterms:W3CDTF">2025-12-11T09:38:00Z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